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F599" w14:textId="77777777" w:rsidR="00A04EF5" w:rsidRDefault="00A04EF5" w:rsidP="0033253B">
      <w:pPr>
        <w:jc w:val="right"/>
        <w:rPr>
          <w:rFonts w:ascii="Arial" w:hAnsi="Arial" w:cs="Arial"/>
        </w:rPr>
      </w:pPr>
    </w:p>
    <w:p w14:paraId="14568958" w14:textId="1563C129" w:rsidR="004D275E" w:rsidRPr="0033253B" w:rsidRDefault="006C5950" w:rsidP="0033253B">
      <w:pPr>
        <w:jc w:val="right"/>
        <w:rPr>
          <w:rFonts w:ascii="Arial" w:hAnsi="Arial" w:cs="Arial"/>
        </w:rPr>
      </w:pPr>
      <w:proofErr w:type="spellStart"/>
      <w:r w:rsidRPr="0033253B">
        <w:rPr>
          <w:rFonts w:ascii="Arial" w:hAnsi="Arial" w:cs="Arial"/>
        </w:rPr>
        <w:t>Caone</w:t>
      </w:r>
      <w:proofErr w:type="spellEnd"/>
      <w:r w:rsidRPr="0033253B">
        <w:rPr>
          <w:rFonts w:ascii="Arial" w:hAnsi="Arial" w:cs="Arial"/>
        </w:rPr>
        <w:t>, 5 de enero de 2024</w:t>
      </w:r>
    </w:p>
    <w:p w14:paraId="5C9DF792" w14:textId="77777777" w:rsidR="006C5950" w:rsidRPr="0033253B" w:rsidRDefault="006C5950" w:rsidP="0033253B">
      <w:pPr>
        <w:jc w:val="both"/>
        <w:rPr>
          <w:rFonts w:ascii="Arial" w:hAnsi="Arial" w:cs="Arial"/>
        </w:rPr>
      </w:pPr>
    </w:p>
    <w:p w14:paraId="41FA65AF" w14:textId="03B6EECA" w:rsidR="006C5950" w:rsidRPr="0033253B" w:rsidRDefault="006C5950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Sr</w:t>
      </w:r>
      <w:r w:rsidR="00A04EF5">
        <w:rPr>
          <w:rFonts w:ascii="Arial" w:hAnsi="Arial" w:cs="Arial"/>
        </w:rPr>
        <w:t xml:space="preserve">a. </w:t>
      </w:r>
      <w:r w:rsidR="00A04EF5" w:rsidRPr="00A04EF5">
        <w:rPr>
          <w:rFonts w:ascii="Arial" w:hAnsi="Arial" w:cs="Arial"/>
        </w:rPr>
        <w:t>Valentina Durán Medina</w:t>
      </w:r>
    </w:p>
    <w:p w14:paraId="348A52A2" w14:textId="32A953F6" w:rsidR="006C5950" w:rsidRPr="0033253B" w:rsidRDefault="0033253B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Director</w:t>
      </w:r>
      <w:r w:rsidR="00A04EF5">
        <w:rPr>
          <w:rFonts w:ascii="Arial" w:hAnsi="Arial" w:cs="Arial"/>
        </w:rPr>
        <w:t>a</w:t>
      </w:r>
      <w:r w:rsidRPr="0033253B">
        <w:rPr>
          <w:rFonts w:ascii="Arial" w:hAnsi="Arial" w:cs="Arial"/>
        </w:rPr>
        <w:t xml:space="preserve"> Ejecutiv</w:t>
      </w:r>
      <w:r w:rsidR="00A04EF5">
        <w:rPr>
          <w:rFonts w:ascii="Arial" w:hAnsi="Arial" w:cs="Arial"/>
        </w:rPr>
        <w:t>a</w:t>
      </w:r>
      <w:r w:rsidRPr="0033253B">
        <w:rPr>
          <w:rFonts w:ascii="Arial" w:hAnsi="Arial" w:cs="Arial"/>
        </w:rPr>
        <w:t xml:space="preserve"> </w:t>
      </w:r>
    </w:p>
    <w:p w14:paraId="568ED310" w14:textId="34589FB0" w:rsidR="0033253B" w:rsidRDefault="0033253B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Servicio de Eval</w:t>
      </w:r>
      <w:r>
        <w:rPr>
          <w:rFonts w:ascii="Arial" w:hAnsi="Arial" w:cs="Arial"/>
        </w:rPr>
        <w:t>u</w:t>
      </w:r>
      <w:r w:rsidRPr="0033253B">
        <w:rPr>
          <w:rFonts w:ascii="Arial" w:hAnsi="Arial" w:cs="Arial"/>
        </w:rPr>
        <w:t xml:space="preserve">ación Ambiental </w:t>
      </w:r>
      <w:r w:rsidR="00A04EF5">
        <w:rPr>
          <w:rFonts w:ascii="Arial" w:hAnsi="Arial" w:cs="Arial"/>
        </w:rPr>
        <w:t xml:space="preserve">de Chile </w:t>
      </w:r>
    </w:p>
    <w:p w14:paraId="32384DB0" w14:textId="77777777" w:rsidR="0033253B" w:rsidRDefault="0033253B" w:rsidP="0033253B">
      <w:pPr>
        <w:jc w:val="both"/>
        <w:rPr>
          <w:rFonts w:ascii="Arial" w:hAnsi="Arial" w:cs="Arial"/>
        </w:rPr>
      </w:pPr>
    </w:p>
    <w:p w14:paraId="38983FE3" w14:textId="25319CBA" w:rsidR="0033253B" w:rsidRDefault="0033253B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Junto con saludar, venimos a presentar nuestra reclamación por la Resolución de </w:t>
      </w:r>
      <w:r w:rsidR="00602B7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alificación Ambiental del Proyecto Sol de </w:t>
      </w:r>
      <w:proofErr w:type="spellStart"/>
      <w:r>
        <w:rPr>
          <w:rFonts w:ascii="Arial" w:hAnsi="Arial" w:cs="Arial"/>
        </w:rPr>
        <w:t>Caone</w:t>
      </w:r>
      <w:proofErr w:type="spellEnd"/>
      <w:r w:rsidR="00A04EF5">
        <w:rPr>
          <w:rFonts w:ascii="Arial" w:hAnsi="Arial" w:cs="Arial"/>
        </w:rPr>
        <w:t xml:space="preserve">, </w:t>
      </w:r>
      <w:r w:rsidR="00602B74">
        <w:rPr>
          <w:rFonts w:ascii="Arial" w:hAnsi="Arial" w:cs="Arial"/>
        </w:rPr>
        <w:t xml:space="preserve">presentado a evaluación </w:t>
      </w:r>
      <w:r w:rsidR="00A04EF5">
        <w:rPr>
          <w:rFonts w:ascii="Arial" w:hAnsi="Arial" w:cs="Arial"/>
        </w:rPr>
        <w:t xml:space="preserve">ante el Servicio de Evaluación Ambiental de la Región del Maule, </w:t>
      </w:r>
      <w:r w:rsidR="00602B74">
        <w:rPr>
          <w:rFonts w:ascii="Arial" w:hAnsi="Arial" w:cs="Arial"/>
        </w:rPr>
        <w:t xml:space="preserve">por la Empresa </w:t>
      </w:r>
      <w:proofErr w:type="spellStart"/>
      <w:r w:rsidR="00CB0655" w:rsidRPr="00CB0655">
        <w:rPr>
          <w:rFonts w:ascii="Arial" w:hAnsi="Arial" w:cs="Arial"/>
        </w:rPr>
        <w:t>Itahue</w:t>
      </w:r>
      <w:proofErr w:type="spellEnd"/>
      <w:r w:rsidR="00CB0655" w:rsidRPr="00CB0655">
        <w:rPr>
          <w:rFonts w:ascii="Arial" w:hAnsi="Arial" w:cs="Arial"/>
        </w:rPr>
        <w:t xml:space="preserve"> Energy SPA</w:t>
      </w:r>
      <w:r w:rsidR="00A04EF5">
        <w:rPr>
          <w:rFonts w:ascii="Arial" w:hAnsi="Arial" w:cs="Arial"/>
        </w:rPr>
        <w:t xml:space="preserve">, </w:t>
      </w:r>
      <w:r w:rsidR="00602B74">
        <w:rPr>
          <w:rFonts w:ascii="Arial" w:hAnsi="Arial" w:cs="Arial"/>
        </w:rPr>
        <w:t>a través de una Declaración de Impacto Ambiental</w:t>
      </w:r>
      <w:r w:rsidR="00A04EF5">
        <w:rPr>
          <w:rFonts w:ascii="Arial" w:hAnsi="Arial" w:cs="Arial"/>
        </w:rPr>
        <w:t xml:space="preserve"> (DIA)</w:t>
      </w:r>
      <w:r w:rsidR="00D96944">
        <w:rPr>
          <w:rFonts w:ascii="Arial" w:hAnsi="Arial" w:cs="Arial"/>
        </w:rPr>
        <w:t>.</w:t>
      </w:r>
    </w:p>
    <w:p w14:paraId="23E71C51" w14:textId="4D63590D" w:rsidR="00696E22" w:rsidRDefault="00602B74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reclamación responde a la nula respuesta a nuestras inquietudes que dicen relación con la envergadura del proyecto que alcanza las </w:t>
      </w:r>
      <w:r w:rsidR="00CB0655" w:rsidRPr="00CB0655">
        <w:rPr>
          <w:rFonts w:ascii="Arial" w:hAnsi="Arial" w:cs="Arial"/>
        </w:rPr>
        <w:t>772,4 hectáreas</w:t>
      </w:r>
      <w:r>
        <w:rPr>
          <w:rFonts w:ascii="Arial" w:hAnsi="Arial" w:cs="Arial"/>
        </w:rPr>
        <w:t xml:space="preserve"> y la forma en qué afecta</w:t>
      </w:r>
      <w:r w:rsidR="00A04EF5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la calidad de vida de nuestra comunidad. </w:t>
      </w:r>
      <w:r w:rsidR="00CB0655">
        <w:rPr>
          <w:rFonts w:ascii="Arial" w:hAnsi="Arial" w:cs="Arial"/>
        </w:rPr>
        <w:t xml:space="preserve"> </w:t>
      </w:r>
    </w:p>
    <w:p w14:paraId="27609FDC" w14:textId="0B4CEC8A" w:rsidR="00602B74" w:rsidRDefault="00CB0655" w:rsidP="00696E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Dada la magnitud del proyecto, la comunidad </w:t>
      </w:r>
      <w:r w:rsidR="00696E22">
        <w:rPr>
          <w:rFonts w:ascii="Arial" w:hAnsi="Arial" w:cs="Arial"/>
        </w:rPr>
        <w:t xml:space="preserve">exige </w:t>
      </w:r>
      <w:r>
        <w:rPr>
          <w:rFonts w:ascii="Arial" w:hAnsi="Arial" w:cs="Arial"/>
        </w:rPr>
        <w:t>un Estudio de Impacto Ambiental</w:t>
      </w:r>
      <w:r w:rsidR="00696E22">
        <w:rPr>
          <w:rFonts w:ascii="Arial" w:hAnsi="Arial" w:cs="Arial"/>
        </w:rPr>
        <w:t xml:space="preserve">, ya que </w:t>
      </w:r>
      <w:r w:rsidR="00A04EF5">
        <w:rPr>
          <w:rFonts w:ascii="Arial" w:hAnsi="Arial" w:cs="Arial"/>
        </w:rPr>
        <w:t>el</w:t>
      </w:r>
      <w:r w:rsidR="00696E22">
        <w:rPr>
          <w:rFonts w:ascii="Arial" w:hAnsi="Arial" w:cs="Arial"/>
        </w:rPr>
        <w:t xml:space="preserve"> proyecto presenta claros </w:t>
      </w:r>
      <w:r w:rsidR="00696E22" w:rsidRPr="00696E22">
        <w:rPr>
          <w:rFonts w:ascii="Arial" w:hAnsi="Arial" w:cs="Arial"/>
        </w:rPr>
        <w:t xml:space="preserve">efectos, características </w:t>
      </w:r>
      <w:r w:rsidR="00696E22">
        <w:rPr>
          <w:rFonts w:ascii="Arial" w:hAnsi="Arial" w:cs="Arial"/>
        </w:rPr>
        <w:t>y</w:t>
      </w:r>
      <w:r w:rsidR="00696E22" w:rsidRPr="00696E22">
        <w:rPr>
          <w:rFonts w:ascii="Arial" w:hAnsi="Arial" w:cs="Arial"/>
        </w:rPr>
        <w:t xml:space="preserve"> circunstancias de</w:t>
      </w:r>
      <w:r w:rsidR="00696E22">
        <w:rPr>
          <w:rFonts w:ascii="Arial" w:hAnsi="Arial" w:cs="Arial"/>
        </w:rPr>
        <w:t xml:space="preserve">scritas en el </w:t>
      </w:r>
      <w:r w:rsidR="00696E22" w:rsidRPr="00696E22">
        <w:rPr>
          <w:rFonts w:ascii="Arial" w:hAnsi="Arial" w:cs="Arial"/>
        </w:rPr>
        <w:t>artículo 11 de la Ley N°19.300</w:t>
      </w:r>
      <w:r w:rsidR="00696E22">
        <w:rPr>
          <w:rFonts w:ascii="Arial" w:hAnsi="Arial" w:cs="Arial"/>
        </w:rPr>
        <w:t xml:space="preserve">, las que detallamos a continuación: </w:t>
      </w:r>
    </w:p>
    <w:p w14:paraId="7ADE6908" w14:textId="75188B15" w:rsidR="00696E22" w:rsidRDefault="00696E22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96E22">
        <w:rPr>
          <w:rFonts w:ascii="Arial" w:hAnsi="Arial" w:cs="Arial"/>
        </w:rPr>
        <w:t xml:space="preserve">La localización del proyecto está próxima a la zona más poblada de la comunidad de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 xml:space="preserve"> y el Llano de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>. Este reclamo lo hacemos ante la suposición de que todos somos igual antes la ley y que el número de habitantes</w:t>
      </w:r>
      <w:r w:rsidR="00A04EF5">
        <w:rPr>
          <w:rFonts w:ascii="Arial" w:hAnsi="Arial" w:cs="Arial"/>
        </w:rPr>
        <w:t xml:space="preserve"> de esta localidad</w:t>
      </w:r>
      <w:r w:rsidRPr="00696E22">
        <w:rPr>
          <w:rFonts w:ascii="Arial" w:hAnsi="Arial" w:cs="Arial"/>
        </w:rPr>
        <w:t xml:space="preserve"> no juega en desmedro de la solicitud planteada.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 xml:space="preserve"> es una localidad pequeña, pero su </w:t>
      </w:r>
      <w:r w:rsidR="00A04EF5">
        <w:rPr>
          <w:rFonts w:ascii="Arial" w:hAnsi="Arial" w:cs="Arial"/>
        </w:rPr>
        <w:t xml:space="preserve">mayor </w:t>
      </w:r>
      <w:r w:rsidRPr="00696E22">
        <w:rPr>
          <w:rFonts w:ascii="Arial" w:hAnsi="Arial" w:cs="Arial"/>
        </w:rPr>
        <w:t xml:space="preserve">núcleo humano se encuentra justamente próximo al lugar donde se emplazará el proyecto. </w:t>
      </w:r>
      <w:r w:rsidR="00A04EF5">
        <w:rPr>
          <w:rFonts w:ascii="Arial" w:hAnsi="Arial" w:cs="Arial"/>
        </w:rPr>
        <w:t xml:space="preserve">Estamos hablando de escasos metros. </w:t>
      </w:r>
      <w:r w:rsidR="00282187">
        <w:rPr>
          <w:rFonts w:ascii="Arial" w:hAnsi="Arial" w:cs="Arial"/>
        </w:rPr>
        <w:t xml:space="preserve">Incluso, el proyecto deslinda con el hogar de una vecina con una hija con Trastorno del Espectro Autista (TEA), que además, posee un centro de estimulación para trabajar con niños TEA. </w:t>
      </w:r>
    </w:p>
    <w:p w14:paraId="2454A76B" w14:textId="1F3A0C37" w:rsidR="007B0FBF" w:rsidRDefault="007B0FBF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 una a</w:t>
      </w:r>
      <w:r w:rsidRPr="007B0FBF">
        <w:rPr>
          <w:rFonts w:ascii="Arial" w:hAnsi="Arial" w:cs="Arial"/>
        </w:rPr>
        <w:t>lteración significativa</w:t>
      </w:r>
      <w:r>
        <w:rPr>
          <w:rFonts w:ascii="Arial" w:hAnsi="Arial" w:cs="Arial"/>
        </w:rPr>
        <w:t xml:space="preserve"> </w:t>
      </w:r>
      <w:r w:rsidRPr="007B0FBF">
        <w:rPr>
          <w:rFonts w:ascii="Arial" w:hAnsi="Arial" w:cs="Arial"/>
        </w:rPr>
        <w:t xml:space="preserve">del valor paisajístico </w:t>
      </w:r>
      <w:r>
        <w:rPr>
          <w:rFonts w:ascii="Arial" w:hAnsi="Arial" w:cs="Arial"/>
        </w:rPr>
        <w:t>y</w:t>
      </w:r>
      <w:r w:rsidRPr="007B0FBF">
        <w:rPr>
          <w:rFonts w:ascii="Arial" w:hAnsi="Arial" w:cs="Arial"/>
        </w:rPr>
        <w:t xml:space="preserve"> turístico de </w:t>
      </w:r>
      <w:proofErr w:type="spellStart"/>
      <w:r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. Su </w:t>
      </w:r>
      <w:r w:rsidR="00A04EF5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 xml:space="preserve">atractivo es </w:t>
      </w:r>
      <w:r w:rsidR="00A04EF5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 xml:space="preserve">paisaje no </w:t>
      </w:r>
      <w:proofErr w:type="spellStart"/>
      <w:r>
        <w:rPr>
          <w:rFonts w:ascii="Arial" w:hAnsi="Arial" w:cs="Arial"/>
        </w:rPr>
        <w:t>antropizado</w:t>
      </w:r>
      <w:proofErr w:type="spellEnd"/>
      <w:r>
        <w:rPr>
          <w:rFonts w:ascii="Arial" w:hAnsi="Arial" w:cs="Arial"/>
        </w:rPr>
        <w:t xml:space="preserve"> y ese proyecto modificará por completo la esencia </w:t>
      </w:r>
      <w:r w:rsidR="00A04EF5">
        <w:rPr>
          <w:rFonts w:ascii="Arial" w:hAnsi="Arial" w:cs="Arial"/>
        </w:rPr>
        <w:t xml:space="preserve">natural </w:t>
      </w:r>
      <w:r>
        <w:rPr>
          <w:rFonts w:ascii="Arial" w:hAnsi="Arial" w:cs="Arial"/>
        </w:rPr>
        <w:t xml:space="preserve">de este sector. </w:t>
      </w:r>
    </w:p>
    <w:p w14:paraId="7B89A110" w14:textId="455F15D2" w:rsidR="00696E22" w:rsidRDefault="00A04EF5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04EF5">
        <w:rPr>
          <w:rFonts w:ascii="Arial" w:hAnsi="Arial" w:cs="Arial"/>
        </w:rPr>
        <w:t>Asimismo, este proyecto implicará una alteración significativa de los sistemas de vida y costumbres de los vecinos del sector, pues se verán enfrentados a un entorno industrializado, perdiendo sus campos y terrenos</w:t>
      </w:r>
      <w:r>
        <w:rPr>
          <w:rFonts w:ascii="Arial" w:hAnsi="Arial" w:cs="Arial"/>
        </w:rPr>
        <w:t>,</w:t>
      </w:r>
      <w:r w:rsidRPr="00A04EF5">
        <w:rPr>
          <w:rFonts w:ascii="Arial" w:hAnsi="Arial" w:cs="Arial"/>
        </w:rPr>
        <w:t xml:space="preserve"> las características que hoy les brindan calidad de vida</w:t>
      </w:r>
      <w:r>
        <w:rPr>
          <w:rFonts w:ascii="Arial" w:hAnsi="Arial" w:cs="Arial"/>
        </w:rPr>
        <w:t xml:space="preserve"> y tranquilidad. </w:t>
      </w:r>
    </w:p>
    <w:p w14:paraId="20A898FB" w14:textId="4C8D307C" w:rsidR="00696E22" w:rsidRPr="00282187" w:rsidRDefault="00282187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también afecta negativamente </w:t>
      </w:r>
      <w:r w:rsidRPr="00282187">
        <w:rPr>
          <w:rFonts w:ascii="Arial" w:hAnsi="Arial" w:cs="Arial"/>
        </w:rPr>
        <w:t>al patrimonio cultural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 y alrededores</w:t>
      </w:r>
      <w:r w:rsidR="00D96944">
        <w:rPr>
          <w:rFonts w:ascii="Arial" w:hAnsi="Arial" w:cs="Arial"/>
        </w:rPr>
        <w:t xml:space="preserve">. </w:t>
      </w:r>
      <w:proofErr w:type="spellStart"/>
      <w:r w:rsidR="00D96944">
        <w:rPr>
          <w:rFonts w:ascii="Arial" w:hAnsi="Arial" w:cs="Arial"/>
        </w:rPr>
        <w:t>Caone</w:t>
      </w:r>
      <w:proofErr w:type="spellEnd"/>
      <w:r w:rsidR="00D96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una zona rica en cultura campesina y huasa, siendo estos </w:t>
      </w:r>
      <w:r w:rsidR="00D96944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atractivos que rescata y resalta ante el Turismo. </w:t>
      </w:r>
      <w:r w:rsidR="00D96944">
        <w:rPr>
          <w:rFonts w:ascii="Arial" w:hAnsi="Arial" w:cs="Arial"/>
        </w:rPr>
        <w:t xml:space="preserve">La realización del proyecto Sol de </w:t>
      </w:r>
      <w:proofErr w:type="spellStart"/>
      <w:r w:rsidR="00D96944"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 va en detrimento de varios proyectos y emprendimientos locales, poniendo en riesgo su continuidad. </w:t>
      </w:r>
    </w:p>
    <w:p w14:paraId="27861E0D" w14:textId="619BBDE0" w:rsidR="00CB0655" w:rsidRDefault="00A04EF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inquietudes antes descritas fueron presentadas en su minuto a través del proceso de participación ciudadana, sin embargo, consideramos que no han sido resultas. </w:t>
      </w:r>
    </w:p>
    <w:p w14:paraId="6CB5F58B" w14:textId="30FF17A2" w:rsidR="00A04EF5" w:rsidRDefault="00A04EF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Esperando que esta reclamación se acogida, les saluda</w:t>
      </w:r>
      <w:r w:rsidR="00D9694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, </w:t>
      </w:r>
    </w:p>
    <w:p w14:paraId="6CB2B90A" w14:textId="77777777" w:rsidR="00D96944" w:rsidRDefault="00D96944" w:rsidP="0033253B">
      <w:pPr>
        <w:jc w:val="both"/>
        <w:rPr>
          <w:rFonts w:ascii="Arial" w:hAnsi="Arial" w:cs="Arial"/>
        </w:rPr>
      </w:pPr>
    </w:p>
    <w:p w14:paraId="610ECB53" w14:textId="77777777" w:rsidR="00806735" w:rsidRDefault="00806735" w:rsidP="0033253B">
      <w:pPr>
        <w:jc w:val="both"/>
        <w:rPr>
          <w:rFonts w:ascii="Arial" w:hAnsi="Arial" w:cs="Arial"/>
        </w:rPr>
      </w:pPr>
    </w:p>
    <w:p w14:paraId="6808295A" w14:textId="16B962C5" w:rsidR="00D96944" w:rsidRDefault="00D96944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Angélica Cabezas</w:t>
      </w:r>
    </w:p>
    <w:p w14:paraId="73F550A4" w14:textId="4C94D9E5" w:rsidR="00563C51" w:rsidRDefault="00563C51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 15.646.465-1</w:t>
      </w:r>
    </w:p>
    <w:p w14:paraId="6BCA64C9" w14:textId="77777777" w:rsidR="00806735" w:rsidRDefault="00806735" w:rsidP="0033253B">
      <w:pPr>
        <w:jc w:val="both"/>
        <w:rPr>
          <w:rFonts w:ascii="Arial" w:hAnsi="Arial" w:cs="Arial"/>
        </w:rPr>
      </w:pPr>
    </w:p>
    <w:p w14:paraId="06F9E75B" w14:textId="509C496B" w:rsidR="00806735" w:rsidRDefault="0080673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Vania Navarro </w:t>
      </w:r>
    </w:p>
    <w:p w14:paraId="4A27C4C6" w14:textId="17563B3F" w:rsidR="00806735" w:rsidRDefault="0080673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RUT </w:t>
      </w:r>
      <w:r w:rsidRPr="00806735">
        <w:rPr>
          <w:rFonts w:ascii="Arial" w:hAnsi="Arial" w:cs="Arial"/>
        </w:rPr>
        <w:t>15.646.526-7</w:t>
      </w:r>
    </w:p>
    <w:p w14:paraId="78794F3A" w14:textId="0F7977F9" w:rsidR="00806735" w:rsidRDefault="0080673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Cofundadoras Fundación </w:t>
      </w:r>
      <w:proofErr w:type="spellStart"/>
      <w:r>
        <w:rPr>
          <w:rFonts w:ascii="Arial" w:hAnsi="Arial" w:cs="Arial"/>
        </w:rPr>
        <w:t>Caone</w:t>
      </w:r>
      <w:proofErr w:type="spellEnd"/>
    </w:p>
    <w:p w14:paraId="51CFF180" w14:textId="77777777" w:rsidR="00A04EF5" w:rsidRDefault="00A04EF5" w:rsidP="0033253B">
      <w:pPr>
        <w:jc w:val="both"/>
        <w:rPr>
          <w:rFonts w:ascii="Arial" w:hAnsi="Arial" w:cs="Arial"/>
        </w:rPr>
      </w:pPr>
    </w:p>
    <w:p w14:paraId="57FD6888" w14:textId="0613418B" w:rsidR="0033253B" w:rsidRPr="0033253B" w:rsidRDefault="0033253B" w:rsidP="0033253B">
      <w:pPr>
        <w:jc w:val="both"/>
        <w:rPr>
          <w:rFonts w:ascii="Arial" w:hAnsi="Arial" w:cs="Arial"/>
        </w:rPr>
      </w:pPr>
    </w:p>
    <w:p w14:paraId="795DBA42" w14:textId="77777777" w:rsidR="006C5950" w:rsidRDefault="006C5950"/>
    <w:p w14:paraId="19C9C42F" w14:textId="77777777" w:rsidR="006C5950" w:rsidRDefault="006C5950"/>
    <w:p w14:paraId="52A365BF" w14:textId="77777777" w:rsidR="006C5950" w:rsidRDefault="006C5950"/>
    <w:sectPr w:rsidR="006C5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0DE3"/>
    <w:multiLevelType w:val="hybridMultilevel"/>
    <w:tmpl w:val="9274193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F7"/>
    <w:rsid w:val="00282187"/>
    <w:rsid w:val="0033253B"/>
    <w:rsid w:val="004D275E"/>
    <w:rsid w:val="00563C51"/>
    <w:rsid w:val="00602B74"/>
    <w:rsid w:val="006507F7"/>
    <w:rsid w:val="00696E22"/>
    <w:rsid w:val="006C5950"/>
    <w:rsid w:val="007B0FBF"/>
    <w:rsid w:val="00806735"/>
    <w:rsid w:val="00A04EF5"/>
    <w:rsid w:val="00CB0655"/>
    <w:rsid w:val="00D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278C"/>
  <w15:chartTrackingRefBased/>
  <w15:docId w15:val="{1C969F28-8C6D-4BCF-8F6D-238013C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CABEZAS</dc:creator>
  <cp:keywords/>
  <dc:description/>
  <cp:lastModifiedBy>ANGELICA CABEZAS</cp:lastModifiedBy>
  <cp:revision>5</cp:revision>
  <dcterms:created xsi:type="dcterms:W3CDTF">2024-01-03T00:24:00Z</dcterms:created>
  <dcterms:modified xsi:type="dcterms:W3CDTF">2024-01-07T18:00:00Z</dcterms:modified>
</cp:coreProperties>
</file>