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15A" w:rsidRDefault="00A105B9" w:rsidP="00A105B9">
      <w:pPr>
        <w:ind w:firstLine="708"/>
        <w:jc w:val="both"/>
      </w:pPr>
      <w:r>
        <w:t>A través de la presente quisiera mencionar el estado de abandono en que se encuentra el sector en que quiere ser implementado dicho proyecto, ya que las calles ni siquiera cuentan con una berma y quieren instalar torres de alta tensión donde circularán camiones y materiales pesados. Los vecinos ni siquiera aprobamos la construcción de estas torres de alta tensión y no se considera los daños asociados a esta.</w:t>
      </w:r>
    </w:p>
    <w:p w:rsidR="00A105B9" w:rsidRDefault="00A105B9" w:rsidP="00A105B9">
      <w:pPr>
        <w:jc w:val="both"/>
      </w:pPr>
      <w:r>
        <w:tab/>
        <w:t>Es un sector alejado del centro urbano y no contamos con una posta al menos y frente a cualquier problema que surja con la instalación de las torres quedaremos más vulnerables que antes.</w:t>
      </w:r>
    </w:p>
    <w:p w:rsidR="00A105B9" w:rsidRDefault="00A105B9" w:rsidP="00A105B9">
      <w:pPr>
        <w:jc w:val="both"/>
      </w:pPr>
      <w:r>
        <w:tab/>
        <w:t>Si van a instalar estas torres, que en un principio pasaban por otro sector, pero que por intereses económicos y no ciudadanos, se resolvió que interrumpiera la tranquila vida de los habitantes de nuestro sector, al menos se debería considerar mejorar las condiciones civiles de sus habitantes, mejorando los caminos para el tránsito de peatones y bicicletas, ya que gran parte de los habitantes se moviliza en bicicleta y a pie, además de una posta que pueda atender a las personas en caso de cualquier imprevisto que pudiera presentarse durante el transcurso de la construcción y que quede como beneficio a la comunidad.</w:t>
      </w:r>
      <w:bookmarkStart w:id="0" w:name="_GoBack"/>
      <w:bookmarkEnd w:id="0"/>
    </w:p>
    <w:sectPr w:rsidR="00A105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98"/>
    <w:rsid w:val="0056115A"/>
    <w:rsid w:val="006B2998"/>
    <w:rsid w:val="00A105B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B0487-5FB4-4E8F-A917-15FAA7CE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1036</Characters>
  <Application>Microsoft Office Word</Application>
  <DocSecurity>0</DocSecurity>
  <Lines>8</Lines>
  <Paragraphs>2</Paragraphs>
  <ScaleCrop>false</ScaleCrop>
  <Company>HP</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 ALCAYAGA</dc:creator>
  <cp:keywords/>
  <dc:description/>
  <cp:lastModifiedBy>PROFESOR ALCAYAGA</cp:lastModifiedBy>
  <cp:revision>2</cp:revision>
  <dcterms:created xsi:type="dcterms:W3CDTF">2024-08-10T00:02:00Z</dcterms:created>
  <dcterms:modified xsi:type="dcterms:W3CDTF">2024-08-10T00:09:00Z</dcterms:modified>
</cp:coreProperties>
</file>