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25FB" w14:textId="54136AFE" w:rsidR="00A24C22" w:rsidRDefault="002A10D5">
      <w:r w:rsidRPr="002A10D5">
        <w:drawing>
          <wp:inline distT="0" distB="0" distL="0" distR="0" wp14:anchorId="6F3045A4" wp14:editId="29EC9918">
            <wp:extent cx="4820323" cy="574437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78B5" w14:textId="7BAF677B" w:rsidR="002A10D5" w:rsidRDefault="002A10D5"/>
    <w:p w14:paraId="1321CE93" w14:textId="4C5AC0B7" w:rsidR="002A10D5" w:rsidRDefault="002A10D5">
      <w:r w:rsidRPr="002A10D5">
        <w:lastRenderedPageBreak/>
        <w:drawing>
          <wp:inline distT="0" distB="0" distL="0" distR="0" wp14:anchorId="26ECB883" wp14:editId="626F426B">
            <wp:extent cx="4858428" cy="5782482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FE3A" w14:textId="2CE999CB" w:rsidR="002A10D5" w:rsidRDefault="002A10D5"/>
    <w:p w14:paraId="18BDCD07" w14:textId="77777777" w:rsidR="002A10D5" w:rsidRDefault="002A10D5"/>
    <w:p w14:paraId="6C775F0F" w14:textId="56F7755D" w:rsidR="002A10D5" w:rsidRDefault="002A10D5">
      <w:r w:rsidRPr="002A10D5">
        <w:lastRenderedPageBreak/>
        <w:drawing>
          <wp:inline distT="0" distB="0" distL="0" distR="0" wp14:anchorId="5FCC77F6" wp14:editId="42231499">
            <wp:extent cx="4906060" cy="5487166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5D81" w14:textId="3236703E" w:rsidR="002A10D5" w:rsidRDefault="002A10D5"/>
    <w:p w14:paraId="6D7CC7B2" w14:textId="554379B9" w:rsidR="002A10D5" w:rsidRDefault="002A10D5">
      <w:r w:rsidRPr="002A10D5">
        <w:lastRenderedPageBreak/>
        <w:drawing>
          <wp:inline distT="0" distB="0" distL="0" distR="0" wp14:anchorId="7BDDEEA9" wp14:editId="0C19CFBF">
            <wp:extent cx="4572638" cy="5687219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95E9" w14:textId="2BACD7C3" w:rsidR="002A10D5" w:rsidRDefault="002A10D5"/>
    <w:p w14:paraId="20DE11CF" w14:textId="23726C23" w:rsidR="002A10D5" w:rsidRDefault="002A10D5">
      <w:r w:rsidRPr="002A10D5">
        <w:lastRenderedPageBreak/>
        <w:drawing>
          <wp:inline distT="0" distB="0" distL="0" distR="0" wp14:anchorId="53F10E0F" wp14:editId="61B54A56">
            <wp:extent cx="4601217" cy="5687219"/>
            <wp:effectExtent l="0" t="0" r="889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4078" w14:textId="5727B563" w:rsidR="002A10D5" w:rsidRDefault="002A10D5"/>
    <w:p w14:paraId="296683FD" w14:textId="6D295238" w:rsidR="002A10D5" w:rsidRDefault="002A10D5">
      <w:r w:rsidRPr="002A10D5">
        <w:lastRenderedPageBreak/>
        <w:drawing>
          <wp:inline distT="0" distB="0" distL="0" distR="0" wp14:anchorId="654432F7" wp14:editId="04641B0E">
            <wp:extent cx="4505954" cy="5611008"/>
            <wp:effectExtent l="0" t="0" r="952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A282" w14:textId="374CD97A" w:rsidR="002A10D5" w:rsidRDefault="002A10D5"/>
    <w:p w14:paraId="1A3FFA4F" w14:textId="77777777" w:rsidR="002A10D5" w:rsidRDefault="002A10D5"/>
    <w:p w14:paraId="06E0B54E" w14:textId="45CB060F" w:rsidR="002A10D5" w:rsidRDefault="002A10D5"/>
    <w:p w14:paraId="18B4463E" w14:textId="77777777" w:rsidR="002A10D5" w:rsidRDefault="002A10D5"/>
    <w:p w14:paraId="1136F217" w14:textId="77777777" w:rsidR="002A10D5" w:rsidRDefault="002A10D5"/>
    <w:p w14:paraId="25263DEB" w14:textId="4722205C" w:rsidR="002A10D5" w:rsidRDefault="002A10D5"/>
    <w:p w14:paraId="034047E9" w14:textId="77777777" w:rsidR="002A10D5" w:rsidRDefault="002A10D5"/>
    <w:sectPr w:rsidR="002A10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8D"/>
    <w:rsid w:val="002A10D5"/>
    <w:rsid w:val="0047448D"/>
    <w:rsid w:val="00A2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F293"/>
  <w15:chartTrackingRefBased/>
  <w15:docId w15:val="{76601F27-1CA7-47AA-BACC-170E4B93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>Universidad Catolica de Temuco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Mardones Lazcano</dc:creator>
  <cp:keywords/>
  <dc:description/>
  <cp:lastModifiedBy>Alfonso Mardones Lazcano</cp:lastModifiedBy>
  <cp:revision>3</cp:revision>
  <dcterms:created xsi:type="dcterms:W3CDTF">2025-05-09T03:34:00Z</dcterms:created>
  <dcterms:modified xsi:type="dcterms:W3CDTF">2025-05-09T03:37:00Z</dcterms:modified>
</cp:coreProperties>
</file>